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ind w:left="0"/>
        <w:spacing w:before="0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174"/>
      </w:tblGrid>
      <w:tr>
        <w:trPr>
          <w:trHeight w:val="1"/>
        </w:trPr>
        <w:tc>
          <w:tcPr>
            <w:shd w:val="clear" w:color="000000" w:fill="ffffff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eastAsia="ru-RU"/>
              </w:rPr>
            </w: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7510" cy="903664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9585503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187505" cy="9036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72.2pt;height:71.2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lang w:val="en-US"/>
              </w:rPr>
            </w:r>
            <w:r/>
          </w:p>
        </w:tc>
        <w:tc>
          <w:tcPr>
            <w:shd w:val="clear" w:color="000000" w:fill="ffffff"/>
            <w:tcW w:w="5174" w:type="dxa"/>
            <w:textDirection w:val="lrTb"/>
            <w:noWrap w:val="false"/>
          </w:tcPr>
          <w:p>
            <w:pPr>
              <w:ind w:left="135" w:right="45"/>
              <w:jc w:val="right"/>
              <w:spacing w:before="1" w:after="0" w:line="25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УТВЕРЖДЕНО: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after="0" w:line="2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Руководитель филиала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after="0" w:line="2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"УК «Бад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ен Групп»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 xml:space="preserve">Филиал «Баден-Баден термы Уктус»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before="1" w:after="0" w:line="240" w:lineRule="auto"/>
              <w:tabs>
                <w:tab w:val="left" w:pos="15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35" w:right="45"/>
              <w:jc w:val="right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сентября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Calibri" w:hAnsi="Calibri" w:cs="Calibri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Согласие на проведение </w:t>
      </w: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СПА-</w:t>
      </w: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услуг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 xml:space="preserve">Я,</w:t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  <w:u w:val="single"/>
        </w:rPr>
        <w:tab/>
        <w:t xml:space="preserve">,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Cs/>
          <w:color w:val="353336"/>
          <w:sz w:val="20"/>
          <w:szCs w:val="20"/>
        </w:rPr>
      </w:pPr>
      <w:r>
        <w:rPr>
          <w:rFonts w:ascii="Times New Roman" w:hAnsi="Times New Roman" w:cs="Times New Roman" w:eastAsia="Times New Roman"/>
          <w:bCs/>
          <w:color w:val="353336"/>
          <w:sz w:val="20"/>
          <w:szCs w:val="20"/>
        </w:rPr>
        <w:t xml:space="preserve">(ФИО</w:t>
      </w:r>
      <w:r>
        <w:rPr>
          <w:rFonts w:ascii="Times New Roman" w:hAnsi="Times New Roman" w:cs="Times New Roman" w:eastAsia="Times New Roman"/>
          <w:bCs/>
          <w:color w:val="353336"/>
          <w:sz w:val="20"/>
          <w:szCs w:val="20"/>
        </w:rPr>
        <w:t xml:space="preserve">, </w:t>
      </w:r>
      <w:r>
        <w:rPr>
          <w:rFonts w:ascii="Times New Roman" w:hAnsi="Times New Roman" w:cs="Times New Roman" w:eastAsia="Times New Roman"/>
          <w:bCs/>
          <w:color w:val="353336"/>
          <w:sz w:val="20"/>
          <w:szCs w:val="20"/>
        </w:rPr>
        <w:t xml:space="preserve">тел.</w:t>
      </w:r>
      <w:r>
        <w:rPr>
          <w:rFonts w:ascii="Times New Roman" w:hAnsi="Times New Roman" w:cs="Times New Roman" w:eastAsia="Times New Roman"/>
          <w:bCs/>
          <w:color w:val="353336"/>
          <w:sz w:val="20"/>
          <w:szCs w:val="20"/>
        </w:rPr>
        <w:t xml:space="preserve">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добровольно </w:t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</w:rPr>
        <w:t xml:space="preserve">соглашаюсь на проведение мне </w:t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</w:rPr>
        <w:t xml:space="preserve">СПА-</w:t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</w:rPr>
        <w:t xml:space="preserve">услуг </w:t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</w:rPr>
        <w:t xml:space="preserve">по уходу за телом и/или лицом</w:t>
      </w:r>
      <w:r>
        <w:rPr>
          <w:rFonts w:ascii="Times New Roman" w:hAnsi="Times New Roman" w:cs="Times New Roman" w:eastAsia="Times New Roman"/>
          <w:bCs/>
          <w:color w:val="353336"/>
          <w:sz w:val="24"/>
          <w:szCs w:val="24"/>
        </w:rPr>
        <w:t xml:space="preserve">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косметических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</w:t>
      </w:r>
      <w:r>
        <w:rPr>
          <w:rFonts w:ascii="Times New Roman" w:hAnsi="Times New Roman" w:cs="Times New Roman"/>
          <w:sz w:val="24"/>
          <w:szCs w:val="24"/>
        </w:rPr>
        <w:t xml:space="preserve"> на которых работает СПА</w:t>
      </w:r>
      <w:r>
        <w:rPr>
          <w:rFonts w:ascii="Times New Roman" w:hAnsi="Times New Roman" w:cs="Times New Roman"/>
          <w:sz w:val="24"/>
          <w:szCs w:val="24"/>
        </w:rPr>
        <w:t xml:space="preserve"> Комплекс «</w:t>
      </w:r>
      <w:r>
        <w:rPr>
          <w:rFonts w:ascii="Times New Roman" w:hAnsi="Times New Roman" w:cs="Times New Roman"/>
          <w:sz w:val="24"/>
          <w:szCs w:val="24"/>
        </w:rPr>
        <w:t xml:space="preserve">Баден-Баден</w:t>
      </w:r>
      <w:r>
        <w:rPr>
          <w:rFonts w:ascii="Times New Roman" w:hAnsi="Times New Roman" w:cs="Times New Roman"/>
          <w:sz w:val="24"/>
          <w:szCs w:val="24"/>
        </w:rPr>
        <w:t xml:space="preserve"> Термы Уктус»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сообщаю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известных мне аллергических реакциях на_________________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применяемых мной в данный момент медицинских препаратах_____________________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о наличии у меня хронических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аболеваний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 о перенесенных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равмах:________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я бы</w:t>
      </w:r>
      <w:r>
        <w:rPr>
          <w:rFonts w:ascii="Times New Roman" w:hAnsi="Times New Roman" w:cs="Times New Roman"/>
          <w:sz w:val="24"/>
          <w:szCs w:val="24"/>
        </w:rPr>
        <w:t xml:space="preserve">л(</w:t>
      </w:r>
      <w:r>
        <w:rPr>
          <w:rFonts w:ascii="Times New Roman" w:hAnsi="Times New Roman" w:cs="Times New Roman"/>
          <w:sz w:val="24"/>
          <w:szCs w:val="24"/>
        </w:rPr>
        <w:t xml:space="preserve">а) проинформирован(а)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аботником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Комплекс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существующих противопоказаниях к массажу, а именно: абсолютные противопоказания: относительные противопоказания: − заболевания крови, склонность к </w:t>
      </w:r>
      <w:r>
        <w:rPr>
          <w:rFonts w:ascii="Times New Roman" w:hAnsi="Times New Roman" w:cs="Times New Roman"/>
          <w:sz w:val="24"/>
          <w:szCs w:val="24"/>
        </w:rPr>
        <w:t xml:space="preserve">тромбообразованию</w:t>
      </w:r>
      <w:r>
        <w:rPr>
          <w:rFonts w:ascii="Times New Roman" w:hAnsi="Times New Roman" w:cs="Times New Roman"/>
          <w:sz w:val="24"/>
          <w:szCs w:val="24"/>
        </w:rPr>
        <w:t xml:space="preserve">; − туберкулез; − СПИД; − наличие опухоли; − наличие индивидуальной непереносимости массажа; − наличие нарушений психики. − заболевания кожи; − венерические заболевания (в том числе инфекции ППП); − алкогольное</w:t>
      </w:r>
      <w:r>
        <w:rPr>
          <w:rFonts w:ascii="Times New Roman" w:hAnsi="Times New Roman" w:cs="Times New Roman"/>
          <w:sz w:val="24"/>
          <w:szCs w:val="24"/>
        </w:rPr>
        <w:t xml:space="preserve">/наркотическое</w:t>
      </w:r>
      <w:r>
        <w:rPr>
          <w:rFonts w:ascii="Times New Roman" w:hAnsi="Times New Roman" w:cs="Times New Roman"/>
          <w:sz w:val="24"/>
          <w:szCs w:val="24"/>
        </w:rPr>
        <w:t xml:space="preserve"> опьянение; − острые заболевания и инфекции; − беременность; − менструация; − отравления и интоксикации; − кровотечения любого генеза. СПА</w:t>
      </w:r>
      <w:r>
        <w:rPr>
          <w:rFonts w:ascii="Times New Roman" w:hAnsi="Times New Roman" w:cs="Times New Roman"/>
          <w:sz w:val="24"/>
          <w:szCs w:val="24"/>
        </w:rPr>
        <w:t xml:space="preserve"> Комплекс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отказать в услуге при не заполнении данного согласия.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понимаю, что перечисленные здесь противопоказания могут повлечь осложнения и привести к необходимым диагностическим и лечебным процедурам, что может потребовать от меня денежных и временных затрат, возможного освобождения от работы. С</w:t>
      </w:r>
      <w:r>
        <w:rPr>
          <w:rFonts w:ascii="Times New Roman" w:hAnsi="Times New Roman" w:cs="Times New Roman"/>
          <w:sz w:val="24"/>
          <w:szCs w:val="24"/>
        </w:rPr>
        <w:t xml:space="preserve">ПА - с</w:t>
      </w:r>
      <w:r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несут ответственности в случае возникновения осложнений, если я не сообщи</w:t>
      </w:r>
      <w:r>
        <w:rPr>
          <w:rFonts w:ascii="Times New Roman" w:hAnsi="Times New Roman" w:cs="Times New Roman"/>
          <w:sz w:val="24"/>
          <w:szCs w:val="24"/>
        </w:rPr>
        <w:t xml:space="preserve">л(</w:t>
      </w:r>
      <w:r>
        <w:rPr>
          <w:rFonts w:ascii="Times New Roman" w:hAnsi="Times New Roman" w:cs="Times New Roman"/>
          <w:sz w:val="24"/>
          <w:szCs w:val="24"/>
        </w:rPr>
        <w:t xml:space="preserve">а) или не знал(а) о своих противопоказаниях, но дал(а) свое согласие на процедуру.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возможны незначительные болев</w:t>
      </w:r>
      <w:r>
        <w:rPr>
          <w:rFonts w:ascii="Times New Roman" w:hAnsi="Times New Roman" w:cs="Times New Roman"/>
          <w:sz w:val="24"/>
          <w:szCs w:val="24"/>
        </w:rPr>
        <w:t xml:space="preserve">ые ощущения во время процедуры, а также реакции на процедуру в виде покраснения участков кожи, (при этом их интенсивность и количество могут увеличиваться в теплое время года и зависят от изначального состояния кровеносных сосудов), аллергических реакций.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подтверждаю, что данный документ был мной прочитан, мне разъяснен его смысл, и его содержание мне понятно. Мне достаточно полученной информации, чтобы дать данное информированное и осознанное согласие на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СПА- услуг.</w:t>
      </w:r>
      <w:bookmarkStart w:id="0" w:name="_GoBack"/>
      <w:r/>
      <w:bookmarkEnd w:id="0"/>
      <w:r/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 20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/>
    </w:p>
    <w:p>
      <w:pPr>
        <w:ind w:left="4956" w:firstLine="708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П</w:t>
      </w:r>
      <w:r>
        <w:rPr>
          <w:rFonts w:ascii="Times New Roman" w:hAnsi="Times New Roman" w:cs="Times New Roman"/>
          <w:sz w:val="16"/>
          <w:szCs w:val="16"/>
        </w:rPr>
        <w:t xml:space="preserve">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Надеемся на понимание и соблюдение норм внутреннего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СПА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этикета.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color w:val="353336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Приятного вам отдыха в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СПА комплексе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 w:eastAsia="Times New Roman"/>
          <w:b/>
          <w:bCs/>
          <w:color w:val="353336"/>
          <w:sz w:val="24"/>
          <w:szCs w:val="24"/>
        </w:rPr>
        <w:t xml:space="preserve">!</w:t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021" w:right="1021" w:bottom="851" w:left="102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000FF"/>
      <w:u w:val="single"/>
    </w:rPr>
  </w:style>
  <w:style w:type="paragraph" w:styleId="605">
    <w:name w:val="Normal (Web)"/>
    <w:basedOn w:val="60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606">
    <w:name w:val="Body Text"/>
    <w:basedOn w:val="600"/>
    <w:link w:val="607"/>
    <w:uiPriority w:val="1"/>
    <w:qFormat/>
    <w:pPr>
      <w:ind w:left="100"/>
      <w:spacing w:before="159" w:after="0" w:line="240" w:lineRule="auto"/>
      <w:widowControl w:val="off"/>
    </w:pPr>
    <w:rPr>
      <w:rFonts w:ascii="Calibri" w:hAnsi="Calibri" w:cs="Calibri" w:eastAsia="Calibri"/>
      <w:lang w:eastAsia="en-US"/>
    </w:rPr>
  </w:style>
  <w:style w:type="character" w:styleId="607" w:customStyle="1">
    <w:name w:val="Основной текст Знак"/>
    <w:basedOn w:val="601"/>
    <w:link w:val="606"/>
    <w:uiPriority w:val="1"/>
    <w:rPr>
      <w:rFonts w:ascii="Calibri" w:hAnsi="Calibri" w:cs="Calibri" w:eastAsia="Calibri"/>
      <w:lang w:eastAsia="en-US"/>
    </w:rPr>
  </w:style>
  <w:style w:type="paragraph" w:styleId="608" w:customStyle="1">
    <w:name w:val="Заголовок 11"/>
    <w:basedOn w:val="600"/>
    <w:uiPriority w:val="1"/>
    <w:qFormat/>
    <w:pPr>
      <w:ind w:left="491" w:hanging="394"/>
      <w:spacing w:before="159" w:after="0" w:line="240" w:lineRule="auto"/>
      <w:widowControl w:val="off"/>
      <w:outlineLvl w:val="1"/>
    </w:pPr>
    <w:rPr>
      <w:rFonts w:ascii="Calibri" w:hAnsi="Calibri" w:cs="Calibri" w:eastAsia="Calibri"/>
      <w:b/>
      <w:bCs/>
      <w:lang w:eastAsia="en-US"/>
    </w:rPr>
  </w:style>
  <w:style w:type="paragraph" w:styleId="609" w:customStyle="1">
    <w:name w:val="Table Paragraph"/>
    <w:basedOn w:val="600"/>
    <w:uiPriority w:val="1"/>
    <w:qFormat/>
    <w:pPr>
      <w:spacing w:after="0" w:line="240" w:lineRule="auto"/>
      <w:widowControl w:val="off"/>
    </w:pPr>
    <w:rPr>
      <w:rFonts w:ascii="Calibri" w:hAnsi="Calibri" w:cs="Calibri" w:eastAsia="Calibri"/>
      <w:lang w:eastAsia="en-US"/>
    </w:rPr>
  </w:style>
  <w:style w:type="paragraph" w:styleId="610">
    <w:name w:val="Balloon Text"/>
    <w:basedOn w:val="600"/>
    <w:link w:val="6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1" w:customStyle="1">
    <w:name w:val="Текст выноски Знак"/>
    <w:basedOn w:val="601"/>
    <w:link w:val="61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</dc:creator>
  <cp:lastModifiedBy>Марина Кочеткова</cp:lastModifiedBy>
  <cp:revision>4</cp:revision>
  <dcterms:created xsi:type="dcterms:W3CDTF">2023-10-04T12:41:00Z</dcterms:created>
  <dcterms:modified xsi:type="dcterms:W3CDTF">2023-10-17T11:21:25Z</dcterms:modified>
</cp:coreProperties>
</file>